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5E" w:rsidRDefault="000C645E" w:rsidP="000C64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45E">
        <w:rPr>
          <w:rFonts w:ascii="Times New Roman" w:hAnsi="Times New Roman" w:cs="Times New Roman"/>
          <w:sz w:val="28"/>
          <w:szCs w:val="28"/>
        </w:rPr>
        <w:t>Рабочая программа учителя-логопеда «МБДОУ Детский сад № 455» г. о. 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45E" w:rsidRPr="000C645E" w:rsidRDefault="000C645E" w:rsidP="000C64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Кострыгиной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Викторовны</w:t>
      </w:r>
    </w:p>
    <w:p w:rsidR="000C645E" w:rsidRPr="000C645E" w:rsidRDefault="000C645E" w:rsidP="000C645E">
      <w:pPr>
        <w:pStyle w:val="Default"/>
        <w:jc w:val="center"/>
        <w:rPr>
          <w:sz w:val="28"/>
          <w:szCs w:val="28"/>
        </w:rPr>
      </w:pPr>
      <w:r w:rsidRPr="000C645E">
        <w:rPr>
          <w:bCs/>
          <w:sz w:val="28"/>
          <w:szCs w:val="28"/>
        </w:rPr>
        <w:t>по оказанию логопедической помощи детям старшего дошкольного возраста в условиях ДОУ</w:t>
      </w:r>
      <w:r>
        <w:rPr>
          <w:bCs/>
          <w:sz w:val="28"/>
          <w:szCs w:val="28"/>
        </w:rPr>
        <w:t xml:space="preserve"> на 2020 – 2021</w:t>
      </w:r>
      <w:r w:rsidRPr="000C645E">
        <w:rPr>
          <w:bCs/>
          <w:sz w:val="28"/>
          <w:szCs w:val="28"/>
        </w:rPr>
        <w:t xml:space="preserve"> учебный год</w:t>
      </w:r>
    </w:p>
    <w:p w:rsidR="00035BAD" w:rsidRDefault="000C645E" w:rsidP="000C64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C645E">
        <w:rPr>
          <w:rFonts w:ascii="Times New Roman" w:hAnsi="Times New Roman" w:cs="Times New Roman"/>
          <w:b/>
          <w:sz w:val="32"/>
          <w:szCs w:val="32"/>
        </w:rPr>
        <w:t>Аннотация.</w:t>
      </w:r>
    </w:p>
    <w:p w:rsidR="000C645E" w:rsidRPr="001575F3" w:rsidRDefault="000C645E" w:rsidP="000C645E">
      <w:pPr>
        <w:pStyle w:val="Default"/>
        <w:spacing w:line="276" w:lineRule="auto"/>
        <w:ind w:firstLine="708"/>
        <w:jc w:val="both"/>
      </w:pPr>
      <w:r w:rsidRPr="001575F3">
        <w:t>В последнее время значительно увеличивается количеств</w:t>
      </w:r>
      <w:r>
        <w:t xml:space="preserve">о детей, имеющих нарушения речи, </w:t>
      </w:r>
      <w:r w:rsidRPr="001575F3">
        <w:t>наблюдаются количественные и качественные изменения в их развитии</w:t>
      </w:r>
      <w:r>
        <w:t>. При этом речевые нарушения всё чаще сопряжены с проблемами неврологического, психологического и социального характера.</w:t>
      </w:r>
    </w:p>
    <w:p w:rsidR="000C645E" w:rsidRDefault="000C645E" w:rsidP="000C645E">
      <w:pPr>
        <w:pStyle w:val="Default"/>
        <w:spacing w:line="276" w:lineRule="auto"/>
        <w:ind w:firstLine="708"/>
        <w:jc w:val="both"/>
      </w:pPr>
      <w:r>
        <w:t>Поэтому на современном этапе особенно важно эффективно организовать коррекционно-образовательный процесс, направленный на преодоление недостатков в речевом развитии дошкольников и реализовать комплекс профилактических мер, который будет способствовать своевременному предупреждению речевых нарушений у детей дошкольного возраста.</w:t>
      </w:r>
    </w:p>
    <w:p w:rsidR="000C645E" w:rsidRDefault="000C645E" w:rsidP="000C645E">
      <w:pPr>
        <w:pStyle w:val="Default"/>
        <w:spacing w:line="276" w:lineRule="auto"/>
        <w:ind w:firstLine="708"/>
        <w:jc w:val="both"/>
      </w:pPr>
      <w:r w:rsidRPr="0014220F">
        <w:t xml:space="preserve">Содержание образовательно-воспитательного процесса в дошкольном учреждении построено в соответствии с основной образовательной программой дошкольного образования  разработанной на основе примерной  общеобразовательной программы дошкольного образования «От рождения до школы» под редакцией Н.Е. </w:t>
      </w:r>
      <w:proofErr w:type="spellStart"/>
      <w:r w:rsidRPr="0014220F">
        <w:t>Вераксы</w:t>
      </w:r>
      <w:proofErr w:type="spellEnd"/>
      <w:r w:rsidRPr="0014220F">
        <w:t>, Т.С. Комаровой, М.А. Васильевой.</w:t>
      </w:r>
    </w:p>
    <w:p w:rsidR="000C645E" w:rsidRDefault="000C645E" w:rsidP="000C645E">
      <w:pPr>
        <w:pStyle w:val="Default"/>
        <w:spacing w:line="276" w:lineRule="auto"/>
        <w:ind w:firstLine="708"/>
        <w:jc w:val="both"/>
      </w:pPr>
      <w:r>
        <w:t xml:space="preserve">Работа по оказанию логопедической помощи в МБДОУ «Детский сад №455» </w:t>
      </w:r>
      <w:proofErr w:type="spellStart"/>
      <w:r>
        <w:t>г.о</w:t>
      </w:r>
      <w:proofErr w:type="spellEnd"/>
      <w:r>
        <w:t xml:space="preserve">. Самара строится в соответствии с «Вариативной примерной адаптированной основной образовательной программой для детей с тяжелыми нарушениями речи (общим недоразвитием речи) с 3 до 7 лет» под редакцией Н.В. </w:t>
      </w:r>
      <w:proofErr w:type="spellStart"/>
      <w:r>
        <w:t>Нищевой</w:t>
      </w:r>
      <w:proofErr w:type="spellEnd"/>
      <w:r>
        <w:t>.</w:t>
      </w:r>
    </w:p>
    <w:p w:rsidR="000C645E" w:rsidRDefault="000C645E" w:rsidP="000C645E">
      <w:pPr>
        <w:pStyle w:val="Default"/>
        <w:spacing w:after="71" w:line="276" w:lineRule="auto"/>
        <w:ind w:firstLine="708"/>
        <w:jc w:val="both"/>
      </w:pPr>
      <w:proofErr w:type="gramStart"/>
      <w:r>
        <w:t>Рабочая программа разработана в соответствии с нормативно-правовыми документами</w:t>
      </w:r>
      <w:r>
        <w:t xml:space="preserve">, принятыми на </w:t>
      </w:r>
      <w:r w:rsidR="00D00EF7">
        <w:t>международном,</w:t>
      </w:r>
      <w:r>
        <w:t xml:space="preserve"> </w:t>
      </w:r>
      <w:r w:rsidR="00D00EF7">
        <w:t>федеральном</w:t>
      </w:r>
      <w:r>
        <w:t xml:space="preserve"> </w:t>
      </w:r>
      <w:r w:rsidR="00D00EF7">
        <w:t xml:space="preserve">и региональном уровнях. </w:t>
      </w:r>
      <w:proofErr w:type="gramEnd"/>
      <w:r w:rsidR="00D00EF7">
        <w:t xml:space="preserve">А также непосредственно  на основании локальных актов </w:t>
      </w:r>
      <w:r w:rsidR="00D00EF7" w:rsidRPr="00D00EF7">
        <w:t>«МБДОУ Детский сад № 455» г. о. Самара</w:t>
      </w:r>
      <w:r w:rsidR="00D00EF7">
        <w:t>.</w:t>
      </w:r>
    </w:p>
    <w:p w:rsidR="00D00EF7" w:rsidRDefault="00D00EF7" w:rsidP="000C645E">
      <w:pPr>
        <w:pStyle w:val="Default"/>
        <w:spacing w:after="71" w:line="276" w:lineRule="auto"/>
        <w:ind w:firstLine="708"/>
        <w:jc w:val="both"/>
      </w:pPr>
      <w:r>
        <w:t>Вот важнейшие из них:</w:t>
      </w:r>
    </w:p>
    <w:p w:rsidR="00D00EF7" w:rsidRPr="003D4A10" w:rsidRDefault="00D00EF7" w:rsidP="00D00E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</w:pPr>
      <w:r w:rsidRPr="003D4A10">
        <w:t>Конституция Российской Федерации.</w:t>
      </w:r>
    </w:p>
    <w:p w:rsidR="00D00EF7" w:rsidRPr="003D4A10" w:rsidRDefault="00D00EF7" w:rsidP="00D00E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</w:pPr>
      <w:r>
        <w:t>Конвенция о правах ребёнка ООН.</w:t>
      </w:r>
    </w:p>
    <w:p w:rsidR="00D00EF7" w:rsidRPr="00D560B2" w:rsidRDefault="00D00EF7" w:rsidP="00D00E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</w:pPr>
      <w:r>
        <w:t>Федеральный закон РФ от 29 декабря 2012 г. N 273-ФЗ "Об образовании в Российской Федерации".</w:t>
      </w:r>
    </w:p>
    <w:p w:rsidR="00D00EF7" w:rsidRPr="00D560B2" w:rsidRDefault="00D00EF7" w:rsidP="00D00E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</w:pPr>
      <w:r w:rsidRPr="00D560B2">
        <w:t>Постановление Главного государственного санитарного врача Российской Федерации от 15 мая 2013г.N 26 г.</w:t>
      </w:r>
      <w:r>
        <w:t xml:space="preserve"> Москва </w:t>
      </w:r>
      <w:r w:rsidRPr="00D560B2">
        <w:t xml:space="preserve">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  <w:r>
        <w:t>.</w:t>
      </w:r>
    </w:p>
    <w:p w:rsidR="00D00EF7" w:rsidRDefault="00D00EF7" w:rsidP="00D00E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</w:pPr>
      <w:hyperlink r:id="rId6" w:history="1">
        <w:r w:rsidRPr="00ED4308">
          <w:t xml:space="preserve">Письмо </w:t>
        </w:r>
        <w:proofErr w:type="spellStart"/>
        <w:r w:rsidRPr="00ED4308">
          <w:t>Минобрнауки</w:t>
        </w:r>
        <w:proofErr w:type="spellEnd"/>
        <w:r w:rsidRPr="00ED4308">
          <w:t xml:space="preserve"> России от 07.06.2013 № ИР-535/07 «О коррекционном и инклюзивном образовании»</w:t>
        </w:r>
      </w:hyperlink>
      <w:r>
        <w:t>.</w:t>
      </w:r>
    </w:p>
    <w:p w:rsidR="00D00EF7" w:rsidRDefault="00D00EF7" w:rsidP="00D00E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D00EF7" w:rsidRPr="00C36EFA" w:rsidRDefault="00D00EF7" w:rsidP="00C36EFA">
      <w:pPr>
        <w:pStyle w:val="a4"/>
        <w:numPr>
          <w:ilvl w:val="0"/>
          <w:numId w:val="1"/>
        </w:numPr>
        <w:spacing w:after="0"/>
        <w:ind w:left="426" w:hanging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образования. Приказ </w:t>
      </w:r>
      <w:proofErr w:type="spellStart"/>
      <w:r w:rsidRPr="00C36E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3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 октября 2013 г. №1155</w:t>
      </w:r>
    </w:p>
    <w:p w:rsidR="00C36EFA" w:rsidRDefault="00C36EFA" w:rsidP="00C129EF">
      <w:pPr>
        <w:pStyle w:val="Default"/>
        <w:spacing w:line="276" w:lineRule="auto"/>
        <w:ind w:firstLine="709"/>
        <w:jc w:val="both"/>
      </w:pPr>
      <w:r w:rsidRPr="00994B46">
        <w:rPr>
          <w:u w:val="single"/>
        </w:rPr>
        <w:lastRenderedPageBreak/>
        <w:t>Цель программы</w:t>
      </w:r>
      <w:r w:rsidRPr="00994B46">
        <w:t xml:space="preserve"> – </w:t>
      </w:r>
      <w:r>
        <w:t xml:space="preserve"> создание условий для полноценного овладения детьми дошкольного возраста родным языком.</w:t>
      </w:r>
    </w:p>
    <w:p w:rsidR="00C36EFA" w:rsidRDefault="00C36EFA" w:rsidP="00C129EF">
      <w:pPr>
        <w:pStyle w:val="Default"/>
        <w:spacing w:line="276" w:lineRule="auto"/>
        <w:ind w:firstLine="708"/>
        <w:rPr>
          <w:u w:val="single"/>
        </w:rPr>
      </w:pPr>
      <w:r w:rsidRPr="00994B46">
        <w:rPr>
          <w:u w:val="single"/>
        </w:rPr>
        <w:t xml:space="preserve">Задачи рабочей программы </w:t>
      </w:r>
    </w:p>
    <w:p w:rsidR="00C36EFA" w:rsidRPr="00C36EFA" w:rsidRDefault="00C36EFA" w:rsidP="00C36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EFA">
        <w:rPr>
          <w:rFonts w:ascii="Times New Roman" w:hAnsi="Times New Roman" w:cs="Times New Roman"/>
          <w:sz w:val="24"/>
          <w:szCs w:val="24"/>
        </w:rPr>
        <w:t xml:space="preserve">- раннее выявление и своевременное предупреждение речевых нарушений у воспитанников ДОУ; </w:t>
      </w:r>
    </w:p>
    <w:p w:rsidR="00C36EFA" w:rsidRPr="00C36EFA" w:rsidRDefault="00C36EFA" w:rsidP="00C36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EFA">
        <w:rPr>
          <w:rFonts w:ascii="Times New Roman" w:hAnsi="Times New Roman" w:cs="Times New Roman"/>
          <w:sz w:val="24"/>
          <w:szCs w:val="24"/>
        </w:rPr>
        <w:t>- преодоление недостатков устной речи детей дошкольного возраста;</w:t>
      </w:r>
    </w:p>
    <w:p w:rsidR="00C36EFA" w:rsidRPr="00C36EFA" w:rsidRDefault="00C36EFA" w:rsidP="00C36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EFA">
        <w:rPr>
          <w:rFonts w:ascii="Times New Roman" w:hAnsi="Times New Roman" w:cs="Times New Roman"/>
          <w:sz w:val="24"/>
          <w:szCs w:val="24"/>
        </w:rPr>
        <w:t xml:space="preserve">- осуществление преемственности в работе с родителями воспитанников, педагогами ДОУ; </w:t>
      </w:r>
    </w:p>
    <w:p w:rsidR="00C36EFA" w:rsidRPr="00C36EFA" w:rsidRDefault="00C36EFA" w:rsidP="00C36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EFA">
        <w:rPr>
          <w:rFonts w:ascii="Times New Roman" w:hAnsi="Times New Roman" w:cs="Times New Roman"/>
          <w:sz w:val="24"/>
          <w:szCs w:val="24"/>
        </w:rPr>
        <w:t>- забота о здоровье, эмоциональном благополучии и своевременном всесто</w:t>
      </w:r>
      <w:r w:rsidRPr="00C36EFA">
        <w:rPr>
          <w:rFonts w:ascii="Times New Roman" w:hAnsi="Times New Roman" w:cs="Times New Roman"/>
          <w:sz w:val="24"/>
          <w:szCs w:val="24"/>
        </w:rPr>
        <w:t>роннем развитии каждого ребенка.</w:t>
      </w:r>
    </w:p>
    <w:p w:rsidR="00C36EFA" w:rsidRDefault="00C36EFA" w:rsidP="00C12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6EFA">
        <w:rPr>
          <w:rFonts w:ascii="Times New Roman" w:hAnsi="Times New Roman" w:cs="Times New Roman"/>
          <w:color w:val="000000"/>
          <w:sz w:val="24"/>
          <w:szCs w:val="24"/>
        </w:rPr>
        <w:t xml:space="preserve">Успешность коррекционно-развивающей деятельности в условиях </w:t>
      </w:r>
      <w:r w:rsidRPr="00C36EFA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Pr="00C36EFA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C36E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36EFA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обеспечивается реализацией </w:t>
      </w:r>
      <w:proofErr w:type="spellStart"/>
      <w:r w:rsidRPr="00C36EFA">
        <w:rPr>
          <w:rFonts w:ascii="Times New Roman" w:hAnsi="Times New Roman" w:cs="Times New Roman"/>
          <w:bCs/>
          <w:color w:val="000000"/>
          <w:sz w:val="24"/>
          <w:szCs w:val="24"/>
        </w:rPr>
        <w:t>общедидактических</w:t>
      </w:r>
      <w:proofErr w:type="spellEnd"/>
      <w:r w:rsidRPr="00C36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C36EFA">
        <w:rPr>
          <w:rFonts w:ascii="Times New Roman" w:hAnsi="Times New Roman" w:cs="Times New Roman"/>
          <w:bCs/>
          <w:color w:val="000000"/>
          <w:sz w:val="24"/>
          <w:szCs w:val="24"/>
        </w:rPr>
        <w:t>коррекционно-педагогических</w:t>
      </w:r>
      <w:r w:rsidRPr="00C36EFA">
        <w:rPr>
          <w:bCs/>
          <w:color w:val="000000"/>
          <w:sz w:val="24"/>
          <w:szCs w:val="24"/>
        </w:rPr>
        <w:t xml:space="preserve"> </w:t>
      </w:r>
      <w:r w:rsidRPr="00C36EFA">
        <w:rPr>
          <w:rFonts w:ascii="Times New Roman" w:hAnsi="Times New Roman" w:cs="Times New Roman"/>
          <w:bCs/>
          <w:color w:val="000000"/>
          <w:sz w:val="24"/>
          <w:szCs w:val="24"/>
        </w:rPr>
        <w:t>принципов</w:t>
      </w:r>
      <w:r w:rsidRPr="00C36EF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46842" w:rsidRDefault="00C129EF" w:rsidP="00C129EF">
      <w:pPr>
        <w:pStyle w:val="Default"/>
        <w:spacing w:line="276" w:lineRule="auto"/>
        <w:jc w:val="both"/>
      </w:pPr>
      <w:r w:rsidRPr="00AD06D3">
        <w:t>Итогом логопедической работы является умение ребенка оформлять речевое высказывание в соответствии с фонетическими и грамматическими нормами русского языка.</w:t>
      </w:r>
    </w:p>
    <w:p w:rsidR="00E46842" w:rsidRPr="003D6094" w:rsidRDefault="00E46842" w:rsidP="00E46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Зачисление детей на оказание логопедической помощи осуществляется на основании решения Психолого-Педагогического консилиума МБДОУ.</w:t>
      </w:r>
      <w:r w:rsidR="003D6094" w:rsidRPr="003D6094">
        <w:t xml:space="preserve"> </w:t>
      </w:r>
      <w:r w:rsidR="003D6094" w:rsidRPr="003D6094">
        <w:rPr>
          <w:rFonts w:ascii="Times New Roman" w:hAnsi="Times New Roman" w:cs="Times New Roman"/>
          <w:sz w:val="24"/>
          <w:szCs w:val="24"/>
        </w:rPr>
        <w:t xml:space="preserve">Согласно положению об оказании логопедической помощи в  ДОУ, единовременно получать логопедическую помощь могут </w:t>
      </w:r>
      <w:r w:rsidR="003D6094" w:rsidRPr="003D6094">
        <w:rPr>
          <w:rFonts w:ascii="Times New Roman" w:hAnsi="Times New Roman" w:cs="Times New Roman"/>
          <w:b/>
          <w:sz w:val="24"/>
          <w:szCs w:val="24"/>
        </w:rPr>
        <w:t>не более</w:t>
      </w:r>
      <w:r w:rsidR="003D6094" w:rsidRPr="003D6094">
        <w:rPr>
          <w:rFonts w:ascii="Times New Roman" w:hAnsi="Times New Roman" w:cs="Times New Roman"/>
          <w:sz w:val="24"/>
          <w:szCs w:val="24"/>
        </w:rPr>
        <w:t xml:space="preserve"> 25 детей.  </w:t>
      </w:r>
    </w:p>
    <w:p w:rsidR="00C129EF" w:rsidRDefault="00C129EF" w:rsidP="00C129EF">
      <w:pPr>
        <w:pStyle w:val="Default"/>
        <w:spacing w:line="276" w:lineRule="auto"/>
        <w:jc w:val="both"/>
      </w:pPr>
      <w:r>
        <w:t xml:space="preserve"> </w:t>
      </w:r>
      <w:r w:rsidR="00E46842">
        <w:tab/>
      </w:r>
      <w:proofErr w:type="gramStart"/>
      <w:r>
        <w:t>На логопедических занятиях учитель-логопед осуществляет работу по следующим направлениям, которые тесно взаимосвязаны друг с другом:</w:t>
      </w:r>
      <w:r w:rsidRPr="00C129EF">
        <w:rPr>
          <w:sz w:val="23"/>
          <w:szCs w:val="23"/>
        </w:rPr>
        <w:t xml:space="preserve"> </w:t>
      </w:r>
      <w:r>
        <w:rPr>
          <w:sz w:val="23"/>
          <w:szCs w:val="23"/>
        </w:rPr>
        <w:t>развитие артикуляционной моторики,</w:t>
      </w:r>
      <w:r w:rsidRPr="00C129EF">
        <w:rPr>
          <w:sz w:val="23"/>
          <w:szCs w:val="23"/>
        </w:rPr>
        <w:t xml:space="preserve"> </w:t>
      </w:r>
      <w:r>
        <w:rPr>
          <w:sz w:val="23"/>
          <w:szCs w:val="23"/>
        </w:rPr>
        <w:t>формирование правильного звукопроизношения</w:t>
      </w:r>
      <w:r w:rsidRPr="00AD06D3">
        <w:rPr>
          <w:sz w:val="23"/>
          <w:szCs w:val="23"/>
        </w:rPr>
        <w:t xml:space="preserve"> и </w:t>
      </w:r>
      <w:r>
        <w:rPr>
          <w:sz w:val="23"/>
          <w:szCs w:val="23"/>
        </w:rPr>
        <w:t>умения дифференцировать  звуки речи,</w:t>
      </w:r>
      <w:r w:rsidRPr="00C129EF">
        <w:rPr>
          <w:sz w:val="23"/>
          <w:szCs w:val="23"/>
        </w:rPr>
        <w:t xml:space="preserve"> </w:t>
      </w:r>
      <w:r>
        <w:rPr>
          <w:sz w:val="23"/>
          <w:szCs w:val="23"/>
        </w:rPr>
        <w:t>развитие фонематического</w:t>
      </w:r>
      <w:r w:rsidRPr="00AD06D3">
        <w:rPr>
          <w:sz w:val="23"/>
          <w:szCs w:val="23"/>
        </w:rPr>
        <w:t xml:space="preserve"> слух</w:t>
      </w:r>
      <w:r>
        <w:rPr>
          <w:sz w:val="23"/>
          <w:szCs w:val="23"/>
        </w:rPr>
        <w:t>а</w:t>
      </w:r>
      <w:r>
        <w:rPr>
          <w:sz w:val="23"/>
          <w:szCs w:val="23"/>
        </w:rPr>
        <w:t>,</w:t>
      </w:r>
      <w:r w:rsidRPr="00C129EF">
        <w:rPr>
          <w:sz w:val="23"/>
          <w:szCs w:val="23"/>
        </w:rPr>
        <w:t xml:space="preserve"> </w:t>
      </w:r>
      <w:r w:rsidR="00E46842">
        <w:rPr>
          <w:sz w:val="23"/>
          <w:szCs w:val="23"/>
        </w:rPr>
        <w:t xml:space="preserve">звукового </w:t>
      </w:r>
      <w:r w:rsidRPr="00AD06D3">
        <w:rPr>
          <w:sz w:val="23"/>
          <w:szCs w:val="23"/>
        </w:rPr>
        <w:t>анализ</w:t>
      </w:r>
      <w:r w:rsidR="00E46842">
        <w:rPr>
          <w:sz w:val="23"/>
          <w:szCs w:val="23"/>
        </w:rPr>
        <w:t>а</w:t>
      </w:r>
      <w:r w:rsidRPr="00AD06D3">
        <w:rPr>
          <w:sz w:val="23"/>
          <w:szCs w:val="23"/>
        </w:rPr>
        <w:t xml:space="preserve"> и синтез</w:t>
      </w:r>
      <w:r w:rsidR="00E46842">
        <w:rPr>
          <w:sz w:val="23"/>
          <w:szCs w:val="23"/>
        </w:rPr>
        <w:t>а,</w:t>
      </w:r>
      <w:r w:rsidRPr="00C129EF">
        <w:rPr>
          <w:sz w:val="23"/>
          <w:szCs w:val="23"/>
        </w:rPr>
        <w:t xml:space="preserve"> </w:t>
      </w:r>
      <w:r w:rsidR="00E46842">
        <w:rPr>
          <w:sz w:val="23"/>
          <w:szCs w:val="23"/>
        </w:rPr>
        <w:t>работа над просодической стороной</w:t>
      </w:r>
      <w:r w:rsidRPr="00AD06D3">
        <w:rPr>
          <w:sz w:val="23"/>
          <w:szCs w:val="23"/>
        </w:rPr>
        <w:t xml:space="preserve"> речи</w:t>
      </w:r>
      <w:r>
        <w:rPr>
          <w:sz w:val="23"/>
          <w:szCs w:val="23"/>
        </w:rPr>
        <w:t>,</w:t>
      </w:r>
      <w:r w:rsidRPr="00C129EF">
        <w:rPr>
          <w:sz w:val="23"/>
          <w:szCs w:val="23"/>
        </w:rPr>
        <w:t xml:space="preserve"> </w:t>
      </w:r>
      <w:r w:rsidR="00E46842">
        <w:rPr>
          <w:sz w:val="23"/>
          <w:szCs w:val="23"/>
        </w:rPr>
        <w:t>формирование слоговой структуры слова</w:t>
      </w:r>
      <w:r>
        <w:rPr>
          <w:sz w:val="23"/>
          <w:szCs w:val="23"/>
        </w:rPr>
        <w:t>,</w:t>
      </w:r>
      <w:r w:rsidRPr="00C129EF">
        <w:rPr>
          <w:sz w:val="23"/>
          <w:szCs w:val="23"/>
        </w:rPr>
        <w:t xml:space="preserve"> </w:t>
      </w:r>
      <w:r w:rsidR="00E46842">
        <w:rPr>
          <w:sz w:val="23"/>
          <w:szCs w:val="23"/>
        </w:rPr>
        <w:t>развитие словарного</w:t>
      </w:r>
      <w:r w:rsidRPr="00C129EF">
        <w:rPr>
          <w:sz w:val="23"/>
          <w:szCs w:val="23"/>
        </w:rPr>
        <w:t xml:space="preserve"> </w:t>
      </w:r>
      <w:r w:rsidR="00E46842">
        <w:rPr>
          <w:sz w:val="23"/>
          <w:szCs w:val="23"/>
        </w:rPr>
        <w:t>запаса, грамматического строя и связной речи</w:t>
      </w:r>
      <w:r>
        <w:rPr>
          <w:sz w:val="23"/>
          <w:szCs w:val="23"/>
        </w:rPr>
        <w:t>.</w:t>
      </w:r>
      <w:proofErr w:type="gramEnd"/>
    </w:p>
    <w:p w:rsidR="00E46842" w:rsidRPr="00E46842" w:rsidRDefault="00E46842" w:rsidP="00E46842">
      <w:pPr>
        <w:pStyle w:val="3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6842">
        <w:rPr>
          <w:rFonts w:ascii="Times New Roman" w:hAnsi="Times New Roman" w:cs="Times New Roman"/>
          <w:sz w:val="24"/>
          <w:szCs w:val="24"/>
        </w:rPr>
        <w:t>Данная программа разработана для реализации в условиях логопедического кабинета детского сада общеразвивающего вида, то есть в расписании непосредственно образовательной деятельности не предусмотрено специального времени для проведения фронтальной деятельности учителя - логопеда. Логопедические индивидуальные занятия проводятся с 16 сентября по 15 мая, как в часы, свободные от непосредственно образовательной деятельности, так и во время её проведения. Учитель-логопед берёт детей на свои занятия в любое время, кроме физкультурных и музыкальных занятий.</w:t>
      </w:r>
    </w:p>
    <w:p w:rsidR="00E46842" w:rsidRPr="00E46842" w:rsidRDefault="00E46842" w:rsidP="00E468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42">
        <w:rPr>
          <w:rFonts w:ascii="Times New Roman" w:hAnsi="Times New Roman" w:cs="Times New Roman"/>
          <w:sz w:val="24"/>
          <w:szCs w:val="24"/>
        </w:rPr>
        <w:t xml:space="preserve">Занятия с воспитанниками проводятся как индивидуально, так и в </w:t>
      </w:r>
      <w:proofErr w:type="spellStart"/>
      <w:r w:rsidRPr="00E46842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E46842">
        <w:rPr>
          <w:rFonts w:ascii="Times New Roman" w:hAnsi="Times New Roman" w:cs="Times New Roman"/>
          <w:sz w:val="24"/>
          <w:szCs w:val="24"/>
        </w:rPr>
        <w:t xml:space="preserve"> (2-3 человека). Основной формой логопедической коррекции являются индивидуальные занятия. Периодичность занятий определяется учителем-логопедом в зависимости от тяжести нарушения речевого развития. </w:t>
      </w:r>
      <w:proofErr w:type="spellStart"/>
      <w:r w:rsidRPr="00E46842">
        <w:rPr>
          <w:rFonts w:ascii="Times New Roman" w:hAnsi="Times New Roman" w:cs="Times New Roman"/>
          <w:sz w:val="24"/>
          <w:szCs w:val="24"/>
        </w:rPr>
        <w:t>Микрогрупповые</w:t>
      </w:r>
      <w:proofErr w:type="spellEnd"/>
      <w:r w:rsidRPr="00E46842">
        <w:rPr>
          <w:rFonts w:ascii="Times New Roman" w:hAnsi="Times New Roman" w:cs="Times New Roman"/>
          <w:sz w:val="24"/>
          <w:szCs w:val="24"/>
        </w:rPr>
        <w:t xml:space="preserve"> занятия проводятся с воспитанниками, имеющими однотипные нарушения звукопроизношения.</w:t>
      </w:r>
    </w:p>
    <w:p w:rsidR="00C36EFA" w:rsidRDefault="00C36EFA" w:rsidP="00C129EF">
      <w:pPr>
        <w:pStyle w:val="Default"/>
        <w:spacing w:line="276" w:lineRule="auto"/>
        <w:ind w:firstLine="708"/>
        <w:jc w:val="both"/>
        <w:rPr>
          <w:color w:val="auto"/>
        </w:rPr>
      </w:pPr>
      <w:r w:rsidRPr="00C36EFA">
        <w:t xml:space="preserve">Сроки логопедической работы находятся в прямой зависимости от степени выраженности у детей речевых нарушений, их индивидуально-личностных особенностей, условий воспитания в ДОУ и семье. Они могут варьироваться от 2-3 месяцев до 1,5-3 лет. Решение о прекращении систематических занятий с ребенком логопед принимает, </w:t>
      </w:r>
      <w:r w:rsidRPr="00C36EFA">
        <w:rPr>
          <w:color w:val="auto"/>
        </w:rPr>
        <w:t>руководствуясь степенью приближения уровня его речевого развития к возрастным нормам</w:t>
      </w:r>
      <w:r w:rsidR="003D6094">
        <w:rPr>
          <w:color w:val="auto"/>
        </w:rPr>
        <w:t>.</w:t>
      </w:r>
    </w:p>
    <w:p w:rsidR="00E46842" w:rsidRPr="000A3281" w:rsidRDefault="00E46842" w:rsidP="00E46842">
      <w:pPr>
        <w:pStyle w:val="Default"/>
        <w:spacing w:line="276" w:lineRule="auto"/>
        <w:ind w:firstLine="708"/>
        <w:jc w:val="both"/>
      </w:pPr>
      <w:r w:rsidRPr="000A3281">
        <w:t xml:space="preserve">Учителем-логопедом организуется как индивидуальное, так и групповое консультирование родителей. Консультирование предполагает работу по запросу родителей или педагогов. </w:t>
      </w:r>
    </w:p>
    <w:p w:rsidR="00E46842" w:rsidRPr="00C36EFA" w:rsidRDefault="00E46842" w:rsidP="00C129EF">
      <w:pPr>
        <w:pStyle w:val="Default"/>
        <w:spacing w:line="276" w:lineRule="auto"/>
        <w:ind w:firstLine="708"/>
        <w:jc w:val="both"/>
        <w:rPr>
          <w:color w:val="auto"/>
        </w:rPr>
      </w:pPr>
    </w:p>
    <w:sectPr w:rsidR="00E46842" w:rsidRPr="00C36EFA" w:rsidSect="000C645E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A56"/>
    <w:multiLevelType w:val="hybridMultilevel"/>
    <w:tmpl w:val="20D0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C5"/>
    <w:rsid w:val="00035BAD"/>
    <w:rsid w:val="000632C5"/>
    <w:rsid w:val="000C645E"/>
    <w:rsid w:val="003D6094"/>
    <w:rsid w:val="00C129EF"/>
    <w:rsid w:val="00C36EFA"/>
    <w:rsid w:val="00D00EF7"/>
    <w:rsid w:val="00E4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0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0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00EF7"/>
    <w:pPr>
      <w:ind w:left="720"/>
      <w:contextualSpacing/>
    </w:pPr>
  </w:style>
  <w:style w:type="character" w:customStyle="1" w:styleId="a5">
    <w:name w:val="Основной текст_"/>
    <w:link w:val="3"/>
    <w:rsid w:val="00E46842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E46842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0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0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00EF7"/>
    <w:pPr>
      <w:ind w:left="720"/>
      <w:contextualSpacing/>
    </w:pPr>
  </w:style>
  <w:style w:type="character" w:customStyle="1" w:styleId="a5">
    <w:name w:val="Основной текст_"/>
    <w:link w:val="3"/>
    <w:rsid w:val="00E46842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E46842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metod.ru/files/OVZ/doc/38.%D0%9F%D0%B8%D1%81%D1%8C%D0%BC%D0%BE_%D0%9C%D0%9E%D0%B8%D0%9D_%D0%A0%D0%A4_%D0%BE%D1%82_07.06.2013_%D0%98%D0%A0-535.07_%D0%9E_%D0%BA%D0%BE%D1%80%D1%80%D0%B5%D0%BA%D1%86%D0%B8%D0%BE%D0%BD%D0%BD%D0%BE%D0%BC_%D0%B8_%D0%B8%D0%BD%D0%BA%D0%BB%D1%8E%D0%B7%D0%B8%D0%B2%D0%BD%D0%BE%D0%BC_%D0%BE%D0%B1%D1%80%D0%B0%D0%B7%D0%BE%D0%B2%D0%B0%D0%BD%D0%B8%D0%B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DETI455</dc:creator>
  <cp:keywords/>
  <dc:description/>
  <cp:lastModifiedBy>DETI455</cp:lastModifiedBy>
  <cp:revision>4</cp:revision>
  <dcterms:created xsi:type="dcterms:W3CDTF">2021-01-25T08:53:00Z</dcterms:created>
  <dcterms:modified xsi:type="dcterms:W3CDTF">2021-01-25T09:51:00Z</dcterms:modified>
</cp:coreProperties>
</file>